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E57DBBC"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12BAA361"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0363BA">
        <w:rPr>
          <w:lang w:val="en-US"/>
        </w:rPr>
        <w:t> </w:t>
      </w:r>
      <w:r w:rsidR="000363BA">
        <w:rPr>
          <w:lang w:val="en-US"/>
        </w:rPr>
        <w:t> </w:t>
      </w:r>
      <w:r w:rsidR="000363BA">
        <w:rPr>
          <w:lang w:val="en-US"/>
        </w:rPr>
        <w:t> </w:t>
      </w:r>
      <w:r w:rsidR="000363BA">
        <w:rPr>
          <w:lang w:val="en-US"/>
        </w:rPr>
        <w:t> </w:t>
      </w:r>
      <w:r w:rsidR="000363BA">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1D1A88D9"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relevant to the Works</w:t>
      </w:r>
      <w:r w:rsidR="00BB339B">
        <w:rPr>
          <w:lang w:val="en-US"/>
        </w:rPr>
        <w:t xml:space="preserve"> </w:t>
      </w:r>
    </w:p>
    <w:p w14:paraId="6F29D799" w14:textId="1E00A0AF"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0363BA">
        <w:rPr>
          <w:rFonts w:eastAsia="Times New Roman" w:cstheme="minorHAnsi"/>
          <w:u w:val="single"/>
          <w:lang w:val="en-US"/>
        </w:rPr>
        <w:t> </w:t>
      </w:r>
      <w:r w:rsidR="000363BA">
        <w:rPr>
          <w:rFonts w:eastAsia="Times New Roman" w:cstheme="minorHAnsi"/>
          <w:u w:val="single"/>
          <w:lang w:val="en-US"/>
        </w:rPr>
        <w:t> </w:t>
      </w:r>
      <w:r w:rsidR="000363BA">
        <w:rPr>
          <w:rFonts w:eastAsia="Times New Roman" w:cstheme="minorHAnsi"/>
          <w:u w:val="single"/>
          <w:lang w:val="en-US"/>
        </w:rPr>
        <w:t> </w:t>
      </w:r>
      <w:r w:rsidR="000363BA">
        <w:rPr>
          <w:rFonts w:eastAsia="Times New Roman" w:cstheme="minorHAnsi"/>
          <w:u w:val="single"/>
          <w:lang w:val="en-US"/>
        </w:rPr>
        <w:t> </w:t>
      </w:r>
      <w:r w:rsidR="000363BA">
        <w:rPr>
          <w:rFonts w:eastAsia="Times New Roman" w:cstheme="minorHAnsi"/>
          <w:u w:val="single"/>
          <w:lang w:val="en-US"/>
        </w:rPr>
        <w:t> </w:t>
      </w:r>
      <w:r w:rsidRPr="00662ADF">
        <w:rPr>
          <w:rFonts w:eastAsia="Times New Roman" w:cstheme="minorHAnsi"/>
          <w:u w:val="single"/>
          <w:lang w:val="en-US"/>
        </w:rPr>
        <w:fldChar w:fldCharType="end"/>
      </w:r>
    </w:p>
    <w:p w14:paraId="3CD36A1C" w14:textId="4D20D086" w:rsidR="000363BA" w:rsidRPr="000363BA" w:rsidRDefault="00AC4FF2" w:rsidP="000363BA">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0363BA">
        <w:rPr>
          <w:rFonts w:cstheme="minorHAnsi"/>
          <w:lang w:val="en-US"/>
        </w:rPr>
        <w:t>T</w:t>
      </w:r>
      <w:r w:rsidR="000363BA" w:rsidRPr="000363BA">
        <w:rPr>
          <w:rFonts w:cstheme="minorHAnsi"/>
          <w:lang w:val="en-US"/>
        </w:rPr>
        <w:t xml:space="preserve">he Tenderers shall provide 1 no. CV only for each of the following Key Members of their Management Structure: </w:t>
      </w:r>
    </w:p>
    <w:p w14:paraId="159A91FC" w14:textId="77777777" w:rsidR="000363BA" w:rsidRPr="000363BA" w:rsidRDefault="000363BA" w:rsidP="000363BA">
      <w:pPr>
        <w:rPr>
          <w:rFonts w:cstheme="minorHAnsi"/>
          <w:lang w:val="en-US"/>
        </w:rPr>
      </w:pPr>
      <w:r w:rsidRPr="000363BA">
        <w:rPr>
          <w:rFonts w:cstheme="minorHAnsi"/>
          <w:lang w:val="en-US"/>
        </w:rPr>
        <w:t xml:space="preserve">(i) Project Director </w:t>
      </w:r>
    </w:p>
    <w:p w14:paraId="65DF33E8" w14:textId="77777777" w:rsidR="000363BA" w:rsidRPr="000363BA" w:rsidRDefault="000363BA" w:rsidP="000363BA">
      <w:pPr>
        <w:rPr>
          <w:rFonts w:cstheme="minorHAnsi"/>
          <w:lang w:val="en-US"/>
        </w:rPr>
      </w:pPr>
      <w:r w:rsidRPr="000363BA">
        <w:rPr>
          <w:rFonts w:cstheme="minorHAnsi"/>
          <w:lang w:val="en-US"/>
        </w:rPr>
        <w:t xml:space="preserve">(ii) Full- time Health &amp; Safety Officer/PSCS </w:t>
      </w:r>
    </w:p>
    <w:p w14:paraId="3ED7306F" w14:textId="77777777" w:rsidR="000363BA" w:rsidRPr="000363BA" w:rsidRDefault="000363BA" w:rsidP="000363BA">
      <w:pPr>
        <w:rPr>
          <w:rFonts w:cstheme="minorHAnsi"/>
          <w:lang w:val="en-US"/>
        </w:rPr>
      </w:pPr>
      <w:r w:rsidRPr="000363BA">
        <w:rPr>
          <w:rFonts w:cstheme="minorHAnsi"/>
          <w:lang w:val="en-US"/>
        </w:rPr>
        <w:lastRenderedPageBreak/>
        <w:t xml:space="preserve">(iii) Contract Manager / Project Manager </w:t>
      </w:r>
    </w:p>
    <w:p w14:paraId="6069F467" w14:textId="77777777" w:rsidR="000363BA" w:rsidRPr="000363BA" w:rsidRDefault="000363BA" w:rsidP="000363BA">
      <w:pPr>
        <w:rPr>
          <w:rFonts w:cstheme="minorHAnsi"/>
          <w:lang w:val="en-US"/>
        </w:rPr>
      </w:pPr>
      <w:r w:rsidRPr="000363BA">
        <w:rPr>
          <w:rFonts w:cstheme="minorHAnsi"/>
          <w:lang w:val="en-US"/>
        </w:rPr>
        <w:t xml:space="preserve">THE PROJECT DIRECTOR SHALL HAVE: </w:t>
      </w:r>
    </w:p>
    <w:p w14:paraId="5BD20AB4" w14:textId="77777777" w:rsidR="000363BA" w:rsidRPr="000363BA" w:rsidRDefault="000363BA" w:rsidP="000363BA">
      <w:pPr>
        <w:rPr>
          <w:rFonts w:cstheme="minorHAnsi"/>
          <w:lang w:val="en-US"/>
        </w:rPr>
      </w:pPr>
      <w:r w:rsidRPr="000363BA">
        <w:rPr>
          <w:rFonts w:cstheme="minorHAnsi"/>
          <w:lang w:val="en-US"/>
        </w:rPr>
        <w:t xml:space="preserve">i(a) A recognised HETAC level 7 or equivalent professional qualification. </w:t>
      </w:r>
    </w:p>
    <w:p w14:paraId="23F17BD3" w14:textId="77777777" w:rsidR="000363BA" w:rsidRPr="000363BA" w:rsidRDefault="000363BA" w:rsidP="000363BA">
      <w:pPr>
        <w:rPr>
          <w:rFonts w:cstheme="minorHAnsi"/>
          <w:lang w:val="en-US"/>
        </w:rPr>
      </w:pPr>
      <w:r w:rsidRPr="000363BA">
        <w:rPr>
          <w:rFonts w:cstheme="minorHAnsi"/>
          <w:lang w:val="en-US"/>
        </w:rPr>
        <w:t>i(b) At least 10 years experience in the ground investigation of similar civil engineering works.</w:t>
      </w:r>
    </w:p>
    <w:p w14:paraId="02281EBB" w14:textId="77777777" w:rsidR="000363BA" w:rsidRPr="000363BA" w:rsidRDefault="000363BA" w:rsidP="000363BA">
      <w:pPr>
        <w:rPr>
          <w:rFonts w:cstheme="minorHAnsi"/>
          <w:lang w:val="en-US"/>
        </w:rPr>
      </w:pPr>
    </w:p>
    <w:p w14:paraId="582F8D93" w14:textId="77777777" w:rsidR="000363BA" w:rsidRPr="000363BA" w:rsidRDefault="000363BA" w:rsidP="000363BA">
      <w:pPr>
        <w:rPr>
          <w:rFonts w:cstheme="minorHAnsi"/>
          <w:lang w:val="en-US"/>
        </w:rPr>
      </w:pPr>
      <w:r w:rsidRPr="000363BA">
        <w:rPr>
          <w:rFonts w:cstheme="minorHAnsi"/>
          <w:lang w:val="en-US"/>
        </w:rPr>
        <w:t xml:space="preserve">FULL- TIME HEALTH &amp; SAFETY OFFICER / PROJECT SUPERVISOR FOR CONSTRUCTION STAGE (PSCS): </w:t>
      </w:r>
    </w:p>
    <w:p w14:paraId="33572F99" w14:textId="77777777" w:rsidR="000363BA" w:rsidRPr="000363BA" w:rsidRDefault="000363BA" w:rsidP="000363BA">
      <w:pPr>
        <w:rPr>
          <w:rFonts w:cstheme="minorHAnsi"/>
          <w:lang w:val="en-US"/>
        </w:rPr>
      </w:pPr>
      <w:r w:rsidRPr="000363BA">
        <w:rPr>
          <w:rFonts w:cstheme="minorHAnsi"/>
          <w:lang w:val="en-US"/>
        </w:rPr>
        <w:t xml:space="preserve">the minimum educational and professional qualifications of the Full-time Health &amp; Safety Officer who would be responsible on behalf of the Tenderer for the overall health and safety on the project and to assist in undertaking the duties of the PSCS shall be as follows: </w:t>
      </w:r>
    </w:p>
    <w:p w14:paraId="32C9E057" w14:textId="77777777" w:rsidR="000363BA" w:rsidRPr="000363BA" w:rsidRDefault="000363BA" w:rsidP="000363BA">
      <w:pPr>
        <w:rPr>
          <w:rFonts w:cstheme="minorHAnsi"/>
          <w:lang w:val="en-US"/>
        </w:rPr>
      </w:pPr>
      <w:r w:rsidRPr="000363BA">
        <w:rPr>
          <w:rFonts w:cstheme="minorHAnsi"/>
          <w:lang w:val="en-US"/>
        </w:rPr>
        <w:t xml:space="preserve">ii(a) A recognised professional qualification in health and safety and, </w:t>
      </w:r>
    </w:p>
    <w:p w14:paraId="05B048B1" w14:textId="77777777" w:rsidR="000363BA" w:rsidRPr="000363BA" w:rsidRDefault="000363BA" w:rsidP="000363BA">
      <w:pPr>
        <w:rPr>
          <w:rFonts w:cstheme="minorHAnsi"/>
          <w:lang w:val="en-US"/>
        </w:rPr>
      </w:pPr>
      <w:r w:rsidRPr="000363BA">
        <w:rPr>
          <w:rFonts w:cstheme="minorHAnsi"/>
          <w:lang w:val="en-US"/>
        </w:rPr>
        <w:t xml:space="preserve">ii(b) A minimum of 2 years fulfilling the role of PSCS for Site Investigation Contracts. </w:t>
      </w:r>
    </w:p>
    <w:p w14:paraId="56E17508" w14:textId="77777777" w:rsidR="000363BA" w:rsidRPr="000363BA" w:rsidRDefault="000363BA" w:rsidP="000363BA">
      <w:pPr>
        <w:rPr>
          <w:rFonts w:cstheme="minorHAnsi"/>
          <w:lang w:val="en-US"/>
        </w:rPr>
      </w:pPr>
      <w:r w:rsidRPr="000363BA">
        <w:rPr>
          <w:rFonts w:cstheme="minorHAnsi"/>
          <w:lang w:val="en-US"/>
        </w:rPr>
        <w:t>ii(c) The person acting on behalf of the Tenderer undertaking the role of PSCS shall have undertaken the role(s) previously in construction projects with a similar value and shall be able to demonstrate their competence through training and experience.</w:t>
      </w:r>
    </w:p>
    <w:p w14:paraId="22539FBB" w14:textId="77777777" w:rsidR="000363BA" w:rsidRPr="000363BA" w:rsidRDefault="000363BA" w:rsidP="000363BA">
      <w:pPr>
        <w:rPr>
          <w:rFonts w:cstheme="minorHAnsi"/>
          <w:lang w:val="en-US"/>
        </w:rPr>
      </w:pPr>
    </w:p>
    <w:p w14:paraId="7D238B04" w14:textId="77777777" w:rsidR="000363BA" w:rsidRPr="000363BA" w:rsidRDefault="000363BA" w:rsidP="000363BA">
      <w:pPr>
        <w:rPr>
          <w:rFonts w:cstheme="minorHAnsi"/>
          <w:lang w:val="en-US"/>
        </w:rPr>
      </w:pPr>
      <w:r w:rsidRPr="000363BA">
        <w:rPr>
          <w:rFonts w:cstheme="minorHAnsi"/>
          <w:lang w:val="en-US"/>
        </w:rPr>
        <w:t xml:space="preserve">CONTRACT MANAGER / PROJECT MANAGER </w:t>
      </w:r>
    </w:p>
    <w:p w14:paraId="57992099" w14:textId="77777777" w:rsidR="000363BA" w:rsidRPr="000363BA" w:rsidRDefault="000363BA" w:rsidP="000363BA">
      <w:pPr>
        <w:rPr>
          <w:rFonts w:cstheme="minorHAnsi"/>
          <w:lang w:val="en-US"/>
        </w:rPr>
      </w:pPr>
      <w:r w:rsidRPr="000363BA">
        <w:rPr>
          <w:rFonts w:cstheme="minorHAnsi"/>
          <w:lang w:val="en-US"/>
        </w:rPr>
        <w:t xml:space="preserve">The minimum educational and professional qualifications of the Project Manager responsible for and exclusively assigned to lead the execution and completion of the Ground Investigation works shall be as follows: </w:t>
      </w:r>
    </w:p>
    <w:p w14:paraId="28846912" w14:textId="77777777" w:rsidR="000363BA" w:rsidRPr="000363BA" w:rsidRDefault="000363BA" w:rsidP="000363BA">
      <w:pPr>
        <w:rPr>
          <w:rFonts w:cstheme="minorHAnsi"/>
          <w:lang w:val="en-US"/>
        </w:rPr>
      </w:pPr>
      <w:r w:rsidRPr="000363BA">
        <w:rPr>
          <w:rFonts w:cstheme="minorHAnsi"/>
          <w:lang w:val="en-US"/>
        </w:rPr>
        <w:t xml:space="preserve">iii(a) A recognised university degree in Civil Engineering, Engineering Geology, Geology or equivalent professional qualification; and </w:t>
      </w:r>
    </w:p>
    <w:p w14:paraId="7ABFA90F" w14:textId="77777777" w:rsidR="000363BA" w:rsidRPr="000363BA" w:rsidRDefault="000363BA" w:rsidP="000363BA">
      <w:pPr>
        <w:rPr>
          <w:rFonts w:cstheme="minorHAnsi"/>
          <w:lang w:val="en-US"/>
        </w:rPr>
      </w:pPr>
      <w:r w:rsidRPr="000363BA">
        <w:rPr>
          <w:rFonts w:cstheme="minorHAnsi"/>
          <w:lang w:val="en-US"/>
        </w:rPr>
        <w:t xml:space="preserve">iii(b) Be a Chartered Engineer or Geologist; and </w:t>
      </w:r>
    </w:p>
    <w:p w14:paraId="25C59644" w14:textId="77777777" w:rsidR="000363BA" w:rsidRPr="000363BA" w:rsidRDefault="000363BA" w:rsidP="000363BA">
      <w:pPr>
        <w:rPr>
          <w:rFonts w:cstheme="minorHAnsi"/>
          <w:lang w:val="en-US"/>
        </w:rPr>
      </w:pPr>
      <w:r w:rsidRPr="000363BA">
        <w:rPr>
          <w:rFonts w:cstheme="minorHAnsi"/>
          <w:lang w:val="en-US"/>
        </w:rPr>
        <w:t>iii (c) At least 5 years experience in the ground investigation of similar civil engineering works; and</w:t>
      </w:r>
    </w:p>
    <w:p w14:paraId="6F29D79C" w14:textId="2822853F" w:rsidR="00AC4FF2" w:rsidRPr="00662ADF" w:rsidRDefault="000363BA" w:rsidP="000363BA">
      <w:pPr>
        <w:rPr>
          <w:rFonts w:cstheme="minorHAnsi"/>
          <w:lang w:val="en-US"/>
        </w:rPr>
      </w:pPr>
      <w:r w:rsidRPr="000363BA">
        <w:rPr>
          <w:rFonts w:cstheme="minorHAnsi"/>
          <w:lang w:val="en-US"/>
        </w:rPr>
        <w:t xml:space="preserve">iii (d) Shall have been directly responsible for carrying out ground investigation projects of a similar value and in addition, a project involving the design and execution of Temporary Traffic Management Scheme on a National Road network.  </w:t>
      </w:r>
      <w:r w:rsidR="00AC4FF2" w:rsidRPr="00662ADF">
        <w:rPr>
          <w:rFonts w:cstheme="minorHAnsi"/>
          <w:lang w:val="en-US"/>
        </w:rPr>
        <w:fldChar w:fldCharType="end"/>
      </w:r>
    </w:p>
    <w:p w14:paraId="6F29D79D" w14:textId="47441580"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0363BA">
        <w:rPr>
          <w:rFonts w:eastAsia="Times New Roman" w:cstheme="minorHAnsi"/>
          <w:szCs w:val="20"/>
          <w:u w:val="single"/>
          <w:lang w:val="en-US"/>
        </w:rPr>
        <w:t> </w:t>
      </w:r>
      <w:r w:rsidR="000363BA">
        <w:rPr>
          <w:rFonts w:eastAsia="Times New Roman" w:cstheme="minorHAnsi"/>
          <w:szCs w:val="20"/>
          <w:u w:val="single"/>
          <w:lang w:val="en-US"/>
        </w:rPr>
        <w:t> </w:t>
      </w:r>
      <w:r w:rsidR="000363BA">
        <w:rPr>
          <w:rFonts w:eastAsia="Times New Roman" w:cstheme="minorHAnsi"/>
          <w:szCs w:val="20"/>
          <w:u w:val="single"/>
          <w:lang w:val="en-US"/>
        </w:rPr>
        <w:t> </w:t>
      </w:r>
      <w:r w:rsidR="000363BA">
        <w:rPr>
          <w:rFonts w:eastAsia="Times New Roman" w:cstheme="minorHAnsi"/>
          <w:szCs w:val="20"/>
          <w:u w:val="single"/>
          <w:lang w:val="en-US"/>
        </w:rPr>
        <w:t> </w:t>
      </w:r>
      <w:r w:rsidR="000363BA">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lastRenderedPageBreak/>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76F9D544"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41C201AE"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CC1154">
        <w:t> </w:t>
      </w:r>
      <w:r w:rsidR="00CC1154">
        <w:t> </w:t>
      </w:r>
      <w:r w:rsidR="00CC1154">
        <w:t> </w:t>
      </w:r>
      <w:r w:rsidR="00CC1154">
        <w:t> </w:t>
      </w:r>
      <w:r w:rsidR="00CC1154">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4AC75A16"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5CD7CAB8"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0E5ABFB9"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CC1154">
        <w:t> </w:t>
      </w:r>
      <w:r w:rsidR="00CC1154">
        <w:t> </w:t>
      </w:r>
      <w:r w:rsidR="00CC1154">
        <w:t> </w:t>
      </w:r>
      <w:r w:rsidR="00CC1154">
        <w:t> </w:t>
      </w:r>
      <w:r w:rsidR="00CC1154">
        <w:t> </w:t>
      </w:r>
      <w:r w:rsidRPr="00662ADF">
        <w:fldChar w:fldCharType="end"/>
      </w:r>
    </w:p>
    <w:p w14:paraId="3D276D20" w14:textId="77777777" w:rsidR="00CC1154" w:rsidRPr="00CC1154" w:rsidRDefault="00AC4FF2" w:rsidP="00CC1154">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CC1154" w:rsidRPr="00CC1154">
        <w:rPr>
          <w:rFonts w:ascii="Arial" w:eastAsia="Times New Roman" w:hAnsi="Arial" w:cs="Arial"/>
          <w:sz w:val="20"/>
          <w:szCs w:val="20"/>
          <w:lang w:val="en-US"/>
        </w:rPr>
        <w:t xml:space="preserve">A project organogram shall be produced identifying the Senoir Geotechnical Engineer/Engineering Geologist, the Geotechnical Engineer/Engineering Geologist and any third parties required to complete the works. </w:t>
      </w:r>
    </w:p>
    <w:p w14:paraId="2C923600" w14:textId="77777777" w:rsidR="00CC1154" w:rsidRPr="00CC1154" w:rsidRDefault="00CC1154" w:rsidP="00CC1154">
      <w:pPr>
        <w:tabs>
          <w:tab w:val="left" w:pos="851"/>
        </w:tabs>
        <w:spacing w:after="0" w:line="240" w:lineRule="auto"/>
        <w:jc w:val="both"/>
        <w:rPr>
          <w:rFonts w:ascii="Arial" w:eastAsia="Times New Roman" w:hAnsi="Arial" w:cs="Arial"/>
          <w:sz w:val="20"/>
          <w:szCs w:val="20"/>
          <w:lang w:val="en-US"/>
        </w:rPr>
      </w:pPr>
      <w:r w:rsidRPr="00CC1154">
        <w:rPr>
          <w:rFonts w:ascii="Arial" w:eastAsia="Times New Roman" w:hAnsi="Arial" w:cs="Arial"/>
          <w:sz w:val="20"/>
          <w:szCs w:val="20"/>
          <w:lang w:val="en-US"/>
        </w:rPr>
        <w:t xml:space="preserve">The Tenderers shall provide one (No. 1) CV for each of the following roles: </w:t>
      </w:r>
    </w:p>
    <w:p w14:paraId="002E5B85" w14:textId="77777777" w:rsidR="00CC1154" w:rsidRPr="00CC1154" w:rsidRDefault="00CC1154" w:rsidP="00CC1154">
      <w:pPr>
        <w:tabs>
          <w:tab w:val="left" w:pos="851"/>
        </w:tabs>
        <w:spacing w:after="0" w:line="240" w:lineRule="auto"/>
        <w:jc w:val="both"/>
        <w:rPr>
          <w:rFonts w:ascii="Arial" w:eastAsia="Times New Roman" w:hAnsi="Arial" w:cs="Arial"/>
          <w:sz w:val="20"/>
          <w:szCs w:val="20"/>
          <w:lang w:val="en-US"/>
        </w:rPr>
      </w:pPr>
      <w:r w:rsidRPr="00CC1154">
        <w:rPr>
          <w:rFonts w:ascii="Arial" w:eastAsia="Times New Roman" w:hAnsi="Arial" w:cs="Arial"/>
          <w:sz w:val="20"/>
          <w:szCs w:val="20"/>
          <w:lang w:val="en-US"/>
        </w:rPr>
        <w:t xml:space="preserve">(i) Senior Geotechnical Engineer/Engineering Geologist; </w:t>
      </w:r>
    </w:p>
    <w:p w14:paraId="0D79B5AA" w14:textId="77777777" w:rsidR="00CC1154" w:rsidRPr="00CC1154" w:rsidRDefault="00CC1154" w:rsidP="00CC1154">
      <w:pPr>
        <w:tabs>
          <w:tab w:val="left" w:pos="851"/>
        </w:tabs>
        <w:spacing w:after="0" w:line="240" w:lineRule="auto"/>
        <w:jc w:val="both"/>
        <w:rPr>
          <w:rFonts w:ascii="Arial" w:eastAsia="Times New Roman" w:hAnsi="Arial" w:cs="Arial"/>
          <w:sz w:val="20"/>
          <w:szCs w:val="20"/>
          <w:lang w:val="en-US"/>
        </w:rPr>
      </w:pPr>
      <w:r w:rsidRPr="00CC1154">
        <w:rPr>
          <w:rFonts w:ascii="Arial" w:eastAsia="Times New Roman" w:hAnsi="Arial" w:cs="Arial"/>
          <w:sz w:val="20"/>
          <w:szCs w:val="20"/>
          <w:lang w:val="en-US"/>
        </w:rPr>
        <w:t>i(a) An appropriate professional qualification in Engineering Geology, Geology or equivalent.</w:t>
      </w:r>
    </w:p>
    <w:p w14:paraId="113B0504" w14:textId="77777777" w:rsidR="00CC1154" w:rsidRPr="00CC1154" w:rsidRDefault="00CC1154" w:rsidP="00CC1154">
      <w:pPr>
        <w:tabs>
          <w:tab w:val="left" w:pos="851"/>
        </w:tabs>
        <w:spacing w:after="0" w:line="240" w:lineRule="auto"/>
        <w:jc w:val="both"/>
        <w:rPr>
          <w:rFonts w:ascii="Arial" w:eastAsia="Times New Roman" w:hAnsi="Arial" w:cs="Arial"/>
          <w:sz w:val="20"/>
          <w:szCs w:val="20"/>
          <w:lang w:val="en-US"/>
        </w:rPr>
      </w:pPr>
      <w:r w:rsidRPr="00CC1154">
        <w:rPr>
          <w:rFonts w:ascii="Arial" w:eastAsia="Times New Roman" w:hAnsi="Arial" w:cs="Arial"/>
          <w:sz w:val="20"/>
          <w:szCs w:val="20"/>
          <w:lang w:val="en-US"/>
        </w:rPr>
        <w:t>i(b) At least 10 years experience in the ground investigation of similar civil engineering works.</w:t>
      </w:r>
    </w:p>
    <w:p w14:paraId="203C2C86" w14:textId="77777777" w:rsidR="00CC1154" w:rsidRPr="00CC1154" w:rsidRDefault="00CC1154" w:rsidP="00CC1154">
      <w:pPr>
        <w:tabs>
          <w:tab w:val="left" w:pos="851"/>
        </w:tabs>
        <w:spacing w:after="0" w:line="240" w:lineRule="auto"/>
        <w:jc w:val="both"/>
        <w:rPr>
          <w:rFonts w:ascii="Arial" w:eastAsia="Times New Roman" w:hAnsi="Arial" w:cs="Arial"/>
          <w:sz w:val="20"/>
          <w:szCs w:val="20"/>
          <w:lang w:val="en-US"/>
        </w:rPr>
      </w:pPr>
    </w:p>
    <w:p w14:paraId="3F84D3F2" w14:textId="77777777" w:rsidR="00CC1154" w:rsidRPr="00CC1154" w:rsidRDefault="00CC1154" w:rsidP="00CC1154">
      <w:pPr>
        <w:tabs>
          <w:tab w:val="left" w:pos="851"/>
        </w:tabs>
        <w:spacing w:after="0" w:line="240" w:lineRule="auto"/>
        <w:jc w:val="both"/>
        <w:rPr>
          <w:rFonts w:ascii="Arial" w:eastAsia="Times New Roman" w:hAnsi="Arial" w:cs="Arial"/>
          <w:sz w:val="20"/>
          <w:szCs w:val="20"/>
          <w:lang w:val="en-US"/>
        </w:rPr>
      </w:pPr>
      <w:r w:rsidRPr="00CC1154">
        <w:rPr>
          <w:rFonts w:ascii="Arial" w:eastAsia="Times New Roman" w:hAnsi="Arial" w:cs="Arial"/>
          <w:sz w:val="20"/>
          <w:szCs w:val="20"/>
          <w:lang w:val="en-US"/>
        </w:rPr>
        <w:t>(ii) Geotechnical Engineer/Engineering Geologist</w:t>
      </w:r>
    </w:p>
    <w:p w14:paraId="65C3D0F7" w14:textId="77777777" w:rsidR="00CC1154" w:rsidRPr="00CC1154" w:rsidRDefault="00CC1154" w:rsidP="00CC1154">
      <w:pPr>
        <w:tabs>
          <w:tab w:val="left" w:pos="851"/>
        </w:tabs>
        <w:spacing w:after="0" w:line="240" w:lineRule="auto"/>
        <w:jc w:val="both"/>
        <w:rPr>
          <w:rFonts w:ascii="Arial" w:eastAsia="Times New Roman" w:hAnsi="Arial" w:cs="Arial"/>
          <w:sz w:val="20"/>
          <w:szCs w:val="20"/>
          <w:lang w:val="en-US"/>
        </w:rPr>
      </w:pPr>
      <w:r w:rsidRPr="00CC1154">
        <w:rPr>
          <w:rFonts w:ascii="Arial" w:eastAsia="Times New Roman" w:hAnsi="Arial" w:cs="Arial"/>
          <w:sz w:val="20"/>
          <w:szCs w:val="20"/>
          <w:lang w:val="en-US"/>
        </w:rPr>
        <w:t>ii(a) An appropriate professional qualification in Engineering Geology, Geology or equivalent.</w:t>
      </w:r>
    </w:p>
    <w:p w14:paraId="6F29D7C0" w14:textId="24347CB5" w:rsidR="00AC4FF2" w:rsidRPr="00AC4FF2" w:rsidRDefault="00CC1154" w:rsidP="00CC1154">
      <w:pPr>
        <w:tabs>
          <w:tab w:val="left" w:pos="851"/>
        </w:tabs>
        <w:spacing w:after="0" w:line="240" w:lineRule="auto"/>
        <w:jc w:val="both"/>
        <w:rPr>
          <w:rFonts w:ascii="Arial" w:eastAsia="Times New Roman" w:hAnsi="Arial" w:cs="Arial"/>
          <w:sz w:val="20"/>
          <w:szCs w:val="20"/>
          <w:lang w:val="en-US"/>
        </w:rPr>
      </w:pPr>
      <w:r w:rsidRPr="00CC1154">
        <w:rPr>
          <w:rFonts w:ascii="Arial" w:eastAsia="Times New Roman" w:hAnsi="Arial" w:cs="Arial"/>
          <w:sz w:val="20"/>
          <w:szCs w:val="20"/>
          <w:lang w:val="en-US"/>
        </w:rPr>
        <w:t>ii(b) At least 5 years experience in the ground investigation of similar civil engineering works.</w:t>
      </w:r>
      <w:r w:rsidR="00AC4FF2" w:rsidRPr="00AC4FF2">
        <w:rPr>
          <w:rFonts w:ascii="Arial" w:eastAsia="Times New Roman" w:hAnsi="Arial" w:cs="Arial"/>
          <w:sz w:val="20"/>
          <w:szCs w:val="20"/>
          <w:lang w:val="en-US"/>
        </w:rPr>
        <w:fldChar w:fldCharType="end"/>
      </w:r>
    </w:p>
    <w:p w14:paraId="6F29D7C1" w14:textId="0A30CD5C"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CC1154">
        <w:rPr>
          <w:lang w:val="en-US"/>
        </w:rPr>
        <w:t> </w:t>
      </w:r>
      <w:r w:rsidR="00CC1154">
        <w:rPr>
          <w:lang w:val="en-US"/>
        </w:rPr>
        <w:t> </w:t>
      </w:r>
      <w:r w:rsidR="00CC1154">
        <w:rPr>
          <w:lang w:val="en-US"/>
        </w:rPr>
        <w:t> </w:t>
      </w:r>
      <w:r w:rsidR="00CC1154">
        <w:rPr>
          <w:lang w:val="en-US"/>
        </w:rPr>
        <w:t> </w:t>
      </w:r>
      <w:r w:rsidR="00CC1154">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158801B"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CC1154">
        <w:rPr>
          <w:rFonts w:ascii="Arial" w:eastAsia="Times New Roman" w:hAnsi="Arial" w:cs="Arial"/>
          <w:i/>
          <w:noProof/>
          <w:sz w:val="20"/>
          <w:szCs w:val="20"/>
          <w:lang w:val="en-US"/>
        </w:rPr>
        <w:t>T</w:t>
      </w:r>
      <w:r w:rsidRPr="00254DF0">
        <w:rPr>
          <w:rFonts w:ascii="Arial" w:eastAsia="Times New Roman" w:hAnsi="Arial" w:cs="Arial"/>
          <w:i/>
          <w:noProof/>
          <w:sz w:val="20"/>
          <w:szCs w:val="20"/>
          <w:lang w:val="en-US"/>
        </w:rPr>
        <w: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39AA874D"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CC1154">
        <w:rPr>
          <w:lang w:val="en-US"/>
        </w:rPr>
        <w:t> </w:t>
      </w:r>
      <w:r w:rsidR="00CC1154">
        <w:rPr>
          <w:lang w:val="en-US"/>
        </w:rPr>
        <w:t> </w:t>
      </w:r>
      <w:r w:rsidR="00CC1154">
        <w:rPr>
          <w:lang w:val="en-US"/>
        </w:rPr>
        <w:t> </w:t>
      </w:r>
      <w:r w:rsidR="00CC1154">
        <w:rPr>
          <w:lang w:val="en-US"/>
        </w:rPr>
        <w:t> </w:t>
      </w:r>
      <w:r w:rsidR="00CC1154">
        <w:rPr>
          <w:lang w:val="en-US"/>
        </w:rPr>
        <w:t> </w:t>
      </w:r>
      <w:r w:rsidRPr="00AC4FF2">
        <w:rPr>
          <w:lang w:val="en-US"/>
        </w:rPr>
        <w:fldChar w:fldCharType="end"/>
      </w:r>
    </w:p>
    <w:p w14:paraId="6F29D7E6" w14:textId="44A81E30"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C1154">
        <w:rPr>
          <w:lang w:val="en-US"/>
        </w:rPr>
        <w:t> </w:t>
      </w:r>
      <w:r w:rsidR="00CC1154">
        <w:rPr>
          <w:lang w:val="en-US"/>
        </w:rPr>
        <w:t> </w:t>
      </w:r>
      <w:r w:rsidR="00CC1154">
        <w:rPr>
          <w:lang w:val="en-US"/>
        </w:rPr>
        <w:t> </w:t>
      </w:r>
      <w:r w:rsidR="00CC1154">
        <w:rPr>
          <w:lang w:val="en-US"/>
        </w:rPr>
        <w:t> </w:t>
      </w:r>
      <w:r w:rsidR="00CC1154">
        <w:rPr>
          <w:lang w:val="en-US"/>
        </w:rPr>
        <w:t> </w:t>
      </w:r>
      <w:r w:rsidRPr="00AC4FF2">
        <w:rPr>
          <w:lang w:val="en-US"/>
        </w:rPr>
        <w:fldChar w:fldCharType="end"/>
      </w:r>
    </w:p>
    <w:p w14:paraId="6F29D7E7" w14:textId="7A5D7176"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Safety and Health Plans from '</w:t>
      </w:r>
      <w:r w:rsidR="007312DD">
        <w:rPr>
          <w:rFonts w:ascii="Arial" w:eastAsia="Times New Roman" w:hAnsi="Arial" w:cs="Arial"/>
          <w:noProof/>
          <w:sz w:val="20"/>
          <w:szCs w:val="20"/>
          <w:lang w:val="en-US"/>
        </w:rPr>
        <w:t>3</w:t>
      </w:r>
      <w:r w:rsidRPr="00AC4FF2">
        <w:rPr>
          <w:rFonts w:ascii="Arial" w:eastAsia="Times New Roman" w:hAnsi="Arial" w:cs="Arial"/>
          <w:noProof/>
          <w:sz w:val="20"/>
          <w:szCs w:val="20"/>
          <w:lang w:val="en-US"/>
        </w:rPr>
        <w:t>'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6F3D180C"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CC1154">
        <w:rPr>
          <w:rFonts w:ascii="Arial" w:eastAsia="Times New Roman" w:hAnsi="Arial" w:cs="Arial"/>
          <w:i/>
          <w:sz w:val="20"/>
          <w:szCs w:val="20"/>
          <w:lang w:val="en-US"/>
        </w:rPr>
        <w:t> </w:t>
      </w:r>
      <w:r w:rsidR="00CC1154">
        <w:rPr>
          <w:rFonts w:ascii="Arial" w:eastAsia="Times New Roman" w:hAnsi="Arial" w:cs="Arial"/>
          <w:i/>
          <w:sz w:val="20"/>
          <w:szCs w:val="20"/>
          <w:lang w:val="en-US"/>
        </w:rPr>
        <w:t> </w:t>
      </w:r>
      <w:r w:rsidR="00CC1154">
        <w:rPr>
          <w:rFonts w:ascii="Arial" w:eastAsia="Times New Roman" w:hAnsi="Arial" w:cs="Arial"/>
          <w:i/>
          <w:sz w:val="20"/>
          <w:szCs w:val="20"/>
          <w:lang w:val="en-US"/>
        </w:rPr>
        <w:t> </w:t>
      </w:r>
      <w:r w:rsidR="00CC1154">
        <w:rPr>
          <w:rFonts w:ascii="Arial" w:eastAsia="Times New Roman" w:hAnsi="Arial" w:cs="Arial"/>
          <w:i/>
          <w:sz w:val="20"/>
          <w:szCs w:val="20"/>
          <w:lang w:val="en-US"/>
        </w:rPr>
        <w:t> </w:t>
      </w:r>
      <w:r w:rsidR="00CC1154">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007A4B9F"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CC1154">
        <w:t> </w:t>
      </w:r>
      <w:r w:rsidR="00CC1154">
        <w:t> </w:t>
      </w:r>
      <w:r w:rsidR="00CC1154">
        <w:t> </w:t>
      </w:r>
      <w:r w:rsidR="00CC1154">
        <w:t> </w:t>
      </w:r>
      <w:r w:rsidR="00CC1154">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CC1154">
        <w:rPr>
          <w:rFonts w:eastAsia="Times New Roman" w:cs="Arial"/>
          <w:lang w:val="en-US"/>
        </w:rPr>
        <w:t> </w:t>
      </w:r>
      <w:r w:rsidR="00CC1154">
        <w:rPr>
          <w:rFonts w:eastAsia="Times New Roman" w:cs="Arial"/>
          <w:lang w:val="en-US"/>
        </w:rPr>
        <w:t> </w:t>
      </w:r>
      <w:r w:rsidR="00CC1154">
        <w:rPr>
          <w:rFonts w:eastAsia="Times New Roman" w:cs="Arial"/>
          <w:lang w:val="en-US"/>
        </w:rPr>
        <w:t> </w:t>
      </w:r>
      <w:r w:rsidR="00CC1154">
        <w:rPr>
          <w:rFonts w:eastAsia="Times New Roman" w:cs="Arial"/>
          <w:lang w:val="en-US"/>
        </w:rPr>
        <w:t> </w:t>
      </w:r>
      <w:r w:rsidR="00CC1154">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F75DE9A"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09DF74D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7CA02729"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73ACA57"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C1154">
        <w:rPr>
          <w:lang w:val="en-US"/>
        </w:rPr>
        <w:t> </w:t>
      </w:r>
      <w:r w:rsidR="00CC1154">
        <w:rPr>
          <w:lang w:val="en-US"/>
        </w:rPr>
        <w:t> </w:t>
      </w:r>
      <w:r w:rsidR="00CC1154">
        <w:rPr>
          <w:lang w:val="en-US"/>
        </w:rPr>
        <w:t> </w:t>
      </w:r>
      <w:r w:rsidR="00CC1154">
        <w:rPr>
          <w:lang w:val="en-US"/>
        </w:rPr>
        <w:t> </w:t>
      </w:r>
      <w:r w:rsidR="00CC1154">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3735D" w14:textId="77777777" w:rsidR="00E07BA3" w:rsidRDefault="00E07BA3" w:rsidP="00AC4FF2">
      <w:pPr>
        <w:spacing w:after="0" w:line="240" w:lineRule="auto"/>
      </w:pPr>
      <w:r>
        <w:separator/>
      </w:r>
    </w:p>
  </w:endnote>
  <w:endnote w:type="continuationSeparator" w:id="0">
    <w:p w14:paraId="4A33E7F4" w14:textId="77777777" w:rsidR="00E07BA3" w:rsidRDefault="00E07BA3" w:rsidP="00AC4FF2">
      <w:pPr>
        <w:spacing w:after="0" w:line="240" w:lineRule="auto"/>
      </w:pPr>
      <w:r>
        <w:continuationSeparator/>
      </w:r>
    </w:p>
  </w:endnote>
  <w:endnote w:type="continuationNotice" w:id="1">
    <w:p w14:paraId="3F989BAA" w14:textId="77777777" w:rsidR="00E07BA3" w:rsidRDefault="00E07B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C28AD" w14:textId="77777777" w:rsidR="00E07BA3" w:rsidRDefault="00E07BA3" w:rsidP="00AC4FF2">
      <w:pPr>
        <w:spacing w:after="0" w:line="240" w:lineRule="auto"/>
      </w:pPr>
      <w:r>
        <w:separator/>
      </w:r>
    </w:p>
  </w:footnote>
  <w:footnote w:type="continuationSeparator" w:id="0">
    <w:p w14:paraId="62A6ED00" w14:textId="77777777" w:rsidR="00E07BA3" w:rsidRDefault="00E07BA3" w:rsidP="00AC4FF2">
      <w:pPr>
        <w:spacing w:after="0" w:line="240" w:lineRule="auto"/>
      </w:pPr>
      <w:r>
        <w:continuationSeparator/>
      </w:r>
    </w:p>
  </w:footnote>
  <w:footnote w:type="continuationNotice" w:id="1">
    <w:p w14:paraId="5F00E241" w14:textId="77777777" w:rsidR="00E07BA3" w:rsidRDefault="00E07BA3">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363BA"/>
    <w:rsid w:val="00042CAC"/>
    <w:rsid w:val="00050E93"/>
    <w:rsid w:val="00060996"/>
    <w:rsid w:val="00070F7A"/>
    <w:rsid w:val="00090D96"/>
    <w:rsid w:val="000B57ED"/>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312DD"/>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86813"/>
    <w:rsid w:val="00C95472"/>
    <w:rsid w:val="00CA2634"/>
    <w:rsid w:val="00CC1154"/>
    <w:rsid w:val="00CC1E0F"/>
    <w:rsid w:val="00CD046A"/>
    <w:rsid w:val="00CF4C9D"/>
    <w:rsid w:val="00D130BF"/>
    <w:rsid w:val="00D27DB5"/>
    <w:rsid w:val="00D364C7"/>
    <w:rsid w:val="00DE7B09"/>
    <w:rsid w:val="00E07BA3"/>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2655</Words>
  <Characters>14553</Characters>
  <Application>Microsoft Office Word</Application>
  <DocSecurity>0</DocSecurity>
  <Lines>765</Lines>
  <Paragraphs>614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2026-06-26T13:21:00Z</dcterms:modified>
</cp:coreProperties>
</file>